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52"/>
          <w:szCs w:val="52"/>
        </w:rPr>
      </w:pPr>
      <w:r>
        <w:rPr>
          <w:rFonts w:ascii="Arial" w:hAnsi="Arial" w:cs="Arial"/>
          <w:b/>
          <w:bCs/>
          <w:i/>
          <w:iCs/>
          <w:color w:val="000000"/>
          <w:sz w:val="52"/>
          <w:szCs w:val="52"/>
        </w:rPr>
        <w:t>CROSSBOWS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Co00" w:hAnsi="TT15Co00" w:cs="TT15Co00"/>
          <w:color w:val="000000"/>
          <w:sz w:val="28"/>
          <w:szCs w:val="28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Co00" w:hAnsi="TT15Co00" w:cs="TT15Co00"/>
          <w:color w:val="000000"/>
          <w:sz w:val="28"/>
          <w:szCs w:val="28"/>
        </w:rPr>
      </w:pPr>
      <w:r>
        <w:rPr>
          <w:rFonts w:ascii="TT15Co00" w:hAnsi="TT15Co00" w:cs="TT15Co00"/>
          <w:color w:val="000000"/>
          <w:sz w:val="28"/>
          <w:szCs w:val="28"/>
        </w:rPr>
        <w:t>The British Association for Shooting and Conservation Ltd,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Co00" w:hAnsi="TT15Co00" w:cs="TT15Co00"/>
          <w:color w:val="000000"/>
          <w:sz w:val="28"/>
          <w:szCs w:val="28"/>
        </w:rPr>
      </w:pPr>
      <w:proofErr w:type="spellStart"/>
      <w:r>
        <w:rPr>
          <w:rFonts w:ascii="TT15Co00" w:hAnsi="TT15Co00" w:cs="TT15Co00"/>
          <w:color w:val="000000"/>
          <w:sz w:val="28"/>
          <w:szCs w:val="28"/>
        </w:rPr>
        <w:t>Marford</w:t>
      </w:r>
      <w:proofErr w:type="spellEnd"/>
      <w:r>
        <w:rPr>
          <w:rFonts w:ascii="TT15Co00" w:hAnsi="TT15Co00" w:cs="TT15Co00"/>
          <w:color w:val="000000"/>
          <w:sz w:val="28"/>
          <w:szCs w:val="28"/>
        </w:rPr>
        <w:t xml:space="preserve"> Mill, </w:t>
      </w:r>
      <w:proofErr w:type="spellStart"/>
      <w:r>
        <w:rPr>
          <w:rFonts w:ascii="TT15Co00" w:hAnsi="TT15Co00" w:cs="TT15Co00"/>
          <w:color w:val="000000"/>
          <w:sz w:val="28"/>
          <w:szCs w:val="28"/>
        </w:rPr>
        <w:t>Rossett</w:t>
      </w:r>
      <w:proofErr w:type="spellEnd"/>
      <w:r>
        <w:rPr>
          <w:rFonts w:ascii="TT15Co00" w:hAnsi="TT15Co00" w:cs="TT15Co00"/>
          <w:color w:val="000000"/>
          <w:sz w:val="28"/>
          <w:szCs w:val="28"/>
        </w:rPr>
        <w:t>, Wrexham LL12 0HL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Co00" w:hAnsi="TT15Co00" w:cs="TT15Co00"/>
          <w:color w:val="000000"/>
          <w:sz w:val="28"/>
          <w:szCs w:val="28"/>
        </w:rPr>
      </w:pPr>
      <w:r>
        <w:rPr>
          <w:rFonts w:ascii="TT15Co00" w:hAnsi="TT15Co00" w:cs="TT15Co00"/>
          <w:color w:val="000000"/>
          <w:sz w:val="28"/>
          <w:szCs w:val="28"/>
        </w:rPr>
        <w:t>Tel: 01244 573000 Fax: 01244 573013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Do00" w:hAnsi="TT15Do00" w:cs="TT15Do00"/>
          <w:color w:val="000000"/>
          <w:sz w:val="20"/>
          <w:szCs w:val="20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Do00" w:hAnsi="TT15Do00" w:cs="TT15Do00"/>
          <w:color w:val="000000"/>
          <w:sz w:val="20"/>
          <w:szCs w:val="20"/>
        </w:rPr>
      </w:pPr>
      <w:r>
        <w:rPr>
          <w:rFonts w:ascii="TT15Do00" w:hAnsi="TT15Do00" w:cs="TT15Do00"/>
          <w:color w:val="000000"/>
          <w:sz w:val="20"/>
          <w:szCs w:val="20"/>
        </w:rPr>
        <w:t>[Crossbows Act 1987]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Do00" w:hAnsi="TT15Do00" w:cs="TT15Do00"/>
          <w:color w:val="000000"/>
          <w:sz w:val="20"/>
          <w:szCs w:val="20"/>
        </w:rPr>
      </w:pPr>
      <w:r>
        <w:rPr>
          <w:rFonts w:ascii="TT15Do00" w:hAnsi="TT15Do00" w:cs="TT15Do00"/>
          <w:color w:val="000000"/>
          <w:sz w:val="20"/>
          <w:szCs w:val="20"/>
        </w:rPr>
        <w:t>[Crossbows (Northern Ireland) Order 1998]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Do00" w:hAnsi="TT15Do00" w:cs="TT15Do00"/>
          <w:color w:val="000000"/>
          <w:sz w:val="20"/>
          <w:szCs w:val="20"/>
        </w:rPr>
      </w:pPr>
      <w:r>
        <w:rPr>
          <w:rFonts w:ascii="TT15Do00" w:hAnsi="TT15Do00" w:cs="TT15Do00"/>
          <w:color w:val="000000"/>
          <w:sz w:val="20"/>
          <w:szCs w:val="20"/>
        </w:rPr>
        <w:t>[Violent Crime Reduction Act 2006]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jc w:val="center"/>
        <w:rPr>
          <w:rFonts w:ascii="TT15Do00" w:hAnsi="TT15Do00" w:cs="TT15Do00"/>
          <w:color w:val="000000"/>
          <w:sz w:val="20"/>
          <w:szCs w:val="20"/>
        </w:rPr>
      </w:pPr>
      <w:r>
        <w:rPr>
          <w:rFonts w:ascii="TT15Do00" w:hAnsi="TT15Do00" w:cs="TT15Do00"/>
          <w:color w:val="000000"/>
          <w:sz w:val="20"/>
          <w:szCs w:val="20"/>
        </w:rPr>
        <w:t>[Custodial Sentences and Weapons (Scotland) Act 2007]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5Fo00" w:hAnsi="TT15Fo00" w:cs="TT15F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5Fo00" w:hAnsi="TT15Fo00" w:cs="TT15Fo00"/>
          <w:color w:val="000000"/>
          <w:sz w:val="24"/>
          <w:szCs w:val="24"/>
        </w:rPr>
      </w:pPr>
      <w:r>
        <w:rPr>
          <w:rFonts w:ascii="TT15Fo00" w:hAnsi="TT15Fo00" w:cs="TT15Fo00"/>
          <w:color w:val="000000"/>
          <w:sz w:val="24"/>
          <w:szCs w:val="24"/>
        </w:rPr>
        <w:t>Definition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Crossbows are not firearms and are covered primarily by the Crossbows Act 1987 and the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Crossbows (Northern Ireland) Order 1998.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The Violent Crime Reduction Act 2006 and the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Custodial Sentences and Weapons (Scotland) Act 2007 amends legislation and raises the age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restrictions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from 17 to 18 years.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5Fo00" w:hAnsi="TT15Fo00" w:cs="TT15F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5Fo00" w:hAnsi="TT15Fo00" w:cs="TT15Fo00"/>
          <w:color w:val="000000"/>
          <w:sz w:val="24"/>
          <w:szCs w:val="24"/>
        </w:rPr>
        <w:t xml:space="preserve">NB: </w:t>
      </w:r>
      <w:r>
        <w:rPr>
          <w:rFonts w:ascii="TT160o00" w:hAnsi="TT160o00" w:cs="TT160o00"/>
          <w:color w:val="000000"/>
          <w:sz w:val="24"/>
          <w:szCs w:val="24"/>
        </w:rPr>
        <w:t>Crossbows may only be used for inanimate target shooting in the UK. It is an offence to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shoot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at any live animal and serious penalties apply.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This legislation only covers crossbows with a draw weight of over 1.4kg.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5Fo00" w:hAnsi="TT15Fo00" w:cs="TT15F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5Fo00" w:hAnsi="TT15Fo00" w:cs="TT15Fo00"/>
          <w:color w:val="000000"/>
          <w:sz w:val="24"/>
          <w:szCs w:val="24"/>
        </w:rPr>
      </w:pPr>
      <w:r>
        <w:rPr>
          <w:rFonts w:ascii="TT15Fo00" w:hAnsi="TT15Fo00" w:cs="TT15Fo00"/>
          <w:color w:val="000000"/>
          <w:sz w:val="24"/>
          <w:szCs w:val="24"/>
        </w:rPr>
        <w:t>Restrictions on purchase and hire (Young Person)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It is an offence to sell or let on hire, a crossbow, or part of a crossbow to a person under the age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of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18 years.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It is also an offence for a person under 18 to purchase or hire a crossbow or part of a crossbow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and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>;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To have with him a crossbow capable of discharging a missile, or parts which together (and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without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any other parts) can be assembled to form a complete crossbow unless under the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proofErr w:type="gramStart"/>
      <w:r>
        <w:rPr>
          <w:rFonts w:ascii="TT160o00" w:hAnsi="TT160o00" w:cs="TT160o00"/>
          <w:color w:val="000000"/>
          <w:sz w:val="24"/>
          <w:szCs w:val="24"/>
        </w:rPr>
        <w:t>supervision</w:t>
      </w:r>
      <w:proofErr w:type="gramEnd"/>
      <w:r>
        <w:rPr>
          <w:rFonts w:ascii="TT160o00" w:hAnsi="TT160o00" w:cs="TT160o00"/>
          <w:color w:val="000000"/>
          <w:sz w:val="24"/>
          <w:szCs w:val="24"/>
        </w:rPr>
        <w:t xml:space="preserve"> of a person who is of or over the age of 21 years.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>ENQUIRIES TO: Phone 01244-573010</w:t>
      </w:r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FF"/>
          <w:sz w:val="24"/>
          <w:szCs w:val="24"/>
        </w:rPr>
      </w:pPr>
      <w:r>
        <w:rPr>
          <w:rFonts w:ascii="TT160o00" w:hAnsi="TT160o00" w:cs="TT160o00"/>
          <w:color w:val="000000"/>
          <w:sz w:val="24"/>
          <w:szCs w:val="24"/>
        </w:rPr>
        <w:t xml:space="preserve">E-mail: </w:t>
      </w:r>
      <w:hyperlink r:id="rId4" w:history="1">
        <w:r w:rsidRPr="008B5465">
          <w:rPr>
            <w:rStyle w:val="Hyperlink"/>
            <w:rFonts w:ascii="TT160o00" w:hAnsi="TT160o00" w:cs="TT160o00"/>
            <w:sz w:val="24"/>
            <w:szCs w:val="24"/>
          </w:rPr>
          <w:t>firearms@basc.org.uk</w:t>
        </w:r>
      </w:hyperlink>
    </w:p>
    <w:p w:rsidR="00F01D8E" w:rsidRDefault="00F01D8E" w:rsidP="00F01D8E">
      <w:pPr>
        <w:autoSpaceDE w:val="0"/>
        <w:autoSpaceDN w:val="0"/>
        <w:adjustRightInd w:val="0"/>
        <w:spacing w:after="0" w:line="240" w:lineRule="auto"/>
        <w:rPr>
          <w:rFonts w:ascii="TT160o00" w:hAnsi="TT160o00" w:cs="TT160o00"/>
          <w:color w:val="000000"/>
          <w:sz w:val="24"/>
          <w:szCs w:val="24"/>
        </w:rPr>
      </w:pPr>
    </w:p>
    <w:p w:rsidR="0059416B" w:rsidRDefault="00F01D8E" w:rsidP="00F01D8E">
      <w:r>
        <w:rPr>
          <w:rFonts w:ascii="TT160o00" w:hAnsi="TT160o00" w:cs="TT160o00"/>
          <w:color w:val="000000"/>
          <w:sz w:val="24"/>
          <w:szCs w:val="24"/>
        </w:rPr>
        <w:t>© BASC October 2007</w:t>
      </w:r>
    </w:p>
    <w:sectPr w:rsidR="0059416B" w:rsidSect="00BE4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D8E"/>
    <w:rsid w:val="004B2F22"/>
    <w:rsid w:val="00BE45D2"/>
    <w:rsid w:val="00EF09F4"/>
    <w:rsid w:val="00F0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D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earms@basc.org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4A399F5A5D349A7B9DDED24D69058" ma:contentTypeVersion="0" ma:contentTypeDescription="Create a new document." ma:contentTypeScope="" ma:versionID="0e30ccfdc82823d0a2bf48abb701a6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1FC58-E404-4EC6-88C1-6F2972CBB922}"/>
</file>

<file path=customXml/itemProps2.xml><?xml version="1.0" encoding="utf-8"?>
<ds:datastoreItem xmlns:ds="http://schemas.openxmlformats.org/officeDocument/2006/customXml" ds:itemID="{84E75884-398A-487A-A675-62077326DDCA}"/>
</file>

<file path=customXml/itemProps3.xml><?xml version="1.0" encoding="utf-8"?>
<ds:datastoreItem xmlns:ds="http://schemas.openxmlformats.org/officeDocument/2006/customXml" ds:itemID="{BCEC6FB9-D4AB-4D4B-B285-B837CE41B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Grizli777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X5DIJ</dc:creator>
  <cp:lastModifiedBy>Asus X5DIJ</cp:lastModifiedBy>
  <cp:revision>1</cp:revision>
  <dcterms:created xsi:type="dcterms:W3CDTF">2012-02-19T21:01:00Z</dcterms:created>
  <dcterms:modified xsi:type="dcterms:W3CDTF">2012-02-19T21:02:00Z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0x010100E0B4A399F5A5D349A7B9DDED24D69058</vt:lpwstr>
  </property>
</Properties>
</file>